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73" w:rsidRPr="00194273" w:rsidRDefault="00194273" w:rsidP="00194273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ELENCO SUPERMERCATI ADERENTI</w:t>
      </w:r>
      <w:bookmarkStart w:id="0" w:name="_GoBack"/>
      <w:bookmarkEnd w:id="0"/>
    </w:p>
    <w:p w:rsidR="00194273" w:rsidRPr="00194273" w:rsidRDefault="00194273" w:rsidP="00194273">
      <w:pPr>
        <w:jc w:val="both"/>
        <w:rPr>
          <w:rFonts w:ascii="Times New Roman" w:hAnsi="Times New Roman" w:cs="Times New Roman"/>
          <w:sz w:val="36"/>
        </w:rPr>
      </w:pPr>
      <w:r w:rsidRPr="00194273">
        <w:rPr>
          <w:rFonts w:ascii="Times New Roman" w:hAnsi="Times New Roman" w:cs="Times New Roman"/>
          <w:sz w:val="36"/>
        </w:rPr>
        <w:t xml:space="preserve">Le famiglie potranno spendere i buoni secondo l’Ordinanza del Capo del Dipartimento della Protezione Civile n. 658 del 30/03/2020.solo per l’acquisto di prodotti alimentari, presso i seguenti esercizi commerciali che hanno preventivamente aderito alla richiesta dei servizi sociali comunali e precisamente: </w:t>
      </w:r>
    </w:p>
    <w:p w:rsidR="00194273" w:rsidRPr="00194273" w:rsidRDefault="00194273" w:rsidP="00194273">
      <w:pPr>
        <w:jc w:val="both"/>
        <w:rPr>
          <w:rFonts w:ascii="Times New Roman" w:hAnsi="Times New Roman" w:cs="Times New Roman"/>
          <w:sz w:val="36"/>
        </w:rPr>
      </w:pPr>
      <w:r w:rsidRPr="00194273">
        <w:rPr>
          <w:rFonts w:ascii="Times New Roman" w:hAnsi="Times New Roman" w:cs="Times New Roman"/>
          <w:sz w:val="36"/>
        </w:rPr>
        <w:t xml:space="preserve">1) Supermercato Conad – Via San Francesco, 12 - Cimitile </w:t>
      </w:r>
    </w:p>
    <w:p w:rsidR="00194273" w:rsidRPr="00194273" w:rsidRDefault="00194273" w:rsidP="00194273">
      <w:pPr>
        <w:jc w:val="both"/>
        <w:rPr>
          <w:rFonts w:ascii="Times New Roman" w:hAnsi="Times New Roman" w:cs="Times New Roman"/>
          <w:sz w:val="36"/>
        </w:rPr>
      </w:pPr>
      <w:r w:rsidRPr="00194273">
        <w:rPr>
          <w:rFonts w:ascii="Times New Roman" w:hAnsi="Times New Roman" w:cs="Times New Roman"/>
          <w:sz w:val="36"/>
        </w:rPr>
        <w:t xml:space="preserve">2) Salumeria “Da Angela” – Via Nazionale delle Puglie, 9 </w:t>
      </w:r>
    </w:p>
    <w:p w:rsidR="00D850D8" w:rsidRDefault="00D850D8"/>
    <w:sectPr w:rsidR="00D850D8" w:rsidSect="00194273">
      <w:pgSz w:w="11907" w:h="16839" w:code="9"/>
      <w:pgMar w:top="1164" w:right="557" w:bottom="309" w:left="90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73"/>
    <w:rsid w:val="00194273"/>
    <w:rsid w:val="00A67173"/>
    <w:rsid w:val="00D850D8"/>
    <w:rsid w:val="00E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6AF79-5BB2-49EB-BE10-04621EEF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Foglia</dc:creator>
  <cp:keywords/>
  <dc:description/>
  <cp:lastModifiedBy>Foglia</cp:lastModifiedBy>
  <cp:revision>3</cp:revision>
  <cp:lastPrinted>2020-03-31T16:37:00Z</cp:lastPrinted>
  <dcterms:created xsi:type="dcterms:W3CDTF">2020-03-31T16:35:00Z</dcterms:created>
  <dcterms:modified xsi:type="dcterms:W3CDTF">2020-03-31T16:37:00Z</dcterms:modified>
</cp:coreProperties>
</file>